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87" w:rsidRDefault="007B3A87" w:rsidP="007B3A87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23BC0BA" wp14:editId="095D809B">
            <wp:extent cx="495300" cy="628650"/>
            <wp:effectExtent l="19050" t="0" r="0" b="0"/>
            <wp:docPr id="1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A87" w:rsidRPr="003A54A7" w:rsidRDefault="007B3A87" w:rsidP="007B3A87">
      <w:pPr>
        <w:pStyle w:val="1"/>
        <w:jc w:val="center"/>
      </w:pPr>
      <w:r w:rsidRPr="003A54A7">
        <w:t>Российская Федерация</w:t>
      </w:r>
    </w:p>
    <w:p w:rsidR="007B3A87" w:rsidRPr="003A54A7" w:rsidRDefault="007B3A87" w:rsidP="007B3A87">
      <w:pPr>
        <w:pStyle w:val="1"/>
        <w:jc w:val="center"/>
      </w:pPr>
      <w:r w:rsidRPr="003A54A7">
        <w:t>Камчатский край</w:t>
      </w:r>
    </w:p>
    <w:p w:rsidR="007B3A87" w:rsidRPr="003A54A7" w:rsidRDefault="007B3A87" w:rsidP="007B3A87">
      <w:pPr>
        <w:pStyle w:val="1"/>
        <w:jc w:val="center"/>
      </w:pPr>
    </w:p>
    <w:p w:rsidR="007B3A87" w:rsidRPr="00A4172C" w:rsidRDefault="007B3A87" w:rsidP="007B3A87">
      <w:pPr>
        <w:pStyle w:val="1"/>
        <w:jc w:val="center"/>
      </w:pPr>
      <w:r w:rsidRPr="00A4172C">
        <w:rPr>
          <w:b/>
          <w:sz w:val="28"/>
        </w:rPr>
        <w:t>СОВЕТ НАРОДНЫХ ДЕПУТАТОВ</w:t>
      </w:r>
    </w:p>
    <w:p w:rsidR="007B3A87" w:rsidRPr="00A4172C" w:rsidRDefault="007B3A87" w:rsidP="007B3A87">
      <w:pPr>
        <w:pStyle w:val="1"/>
        <w:jc w:val="center"/>
      </w:pPr>
      <w:r w:rsidRPr="00A4172C">
        <w:rPr>
          <w:b/>
          <w:sz w:val="28"/>
        </w:rPr>
        <w:t xml:space="preserve">Усть-Камчатского муниципального </w:t>
      </w:r>
      <w:r>
        <w:rPr>
          <w:b/>
          <w:sz w:val="28"/>
        </w:rPr>
        <w:t>округа Камчатского края</w:t>
      </w:r>
    </w:p>
    <w:p w:rsidR="007B3A87" w:rsidRPr="00A4172C" w:rsidRDefault="007B3A87" w:rsidP="007B3A87">
      <w:pPr>
        <w:jc w:val="center"/>
        <w:rPr>
          <w:b/>
          <w:sz w:val="28"/>
          <w:szCs w:val="28"/>
        </w:rPr>
      </w:pPr>
    </w:p>
    <w:p w:rsidR="007B3A87" w:rsidRPr="003A54A7" w:rsidRDefault="007B3A87" w:rsidP="007B3A87">
      <w:pPr>
        <w:pStyle w:val="1"/>
        <w:jc w:val="center"/>
        <w:rPr>
          <w:b/>
          <w:sz w:val="28"/>
        </w:rPr>
      </w:pPr>
      <w:r w:rsidRPr="00A4172C">
        <w:rPr>
          <w:b/>
          <w:sz w:val="28"/>
        </w:rPr>
        <w:t>РЕШЕНИЕ</w:t>
      </w:r>
    </w:p>
    <w:p w:rsidR="007B3A87" w:rsidRPr="003A54A7" w:rsidRDefault="007B3A87" w:rsidP="007B3A87">
      <w:pPr>
        <w:pStyle w:val="1"/>
        <w:jc w:val="center"/>
        <w:rPr>
          <w:b/>
          <w:sz w:val="28"/>
        </w:rPr>
      </w:pPr>
    </w:p>
    <w:p w:rsidR="007B3A87" w:rsidRPr="003A54A7" w:rsidRDefault="007B3A87" w:rsidP="007B3A87">
      <w:pPr>
        <w:pStyle w:val="1"/>
        <w:jc w:val="center"/>
        <w:rPr>
          <w:sz w:val="28"/>
        </w:rPr>
      </w:pPr>
      <w:r w:rsidRPr="003A54A7">
        <w:rPr>
          <w:sz w:val="28"/>
        </w:rPr>
        <w:t>от «</w:t>
      </w:r>
      <w:r w:rsidR="00DB7ACA">
        <w:rPr>
          <w:sz w:val="28"/>
        </w:rPr>
        <w:t>24</w:t>
      </w:r>
      <w:r w:rsidRPr="003A54A7">
        <w:rPr>
          <w:sz w:val="28"/>
        </w:rPr>
        <w:t xml:space="preserve">» </w:t>
      </w:r>
      <w:r w:rsidR="00DB7ACA">
        <w:rPr>
          <w:sz w:val="28"/>
        </w:rPr>
        <w:t>декабря</w:t>
      </w:r>
      <w:r w:rsidRPr="003A54A7">
        <w:rPr>
          <w:sz w:val="28"/>
        </w:rPr>
        <w:t xml:space="preserve"> 20</w:t>
      </w:r>
      <w:r>
        <w:rPr>
          <w:sz w:val="28"/>
        </w:rPr>
        <w:t>24</w:t>
      </w:r>
      <w:r w:rsidRPr="003A54A7">
        <w:rPr>
          <w:sz w:val="28"/>
        </w:rPr>
        <w:t xml:space="preserve"> г. № </w:t>
      </w:r>
      <w:r w:rsidR="00DB7ACA">
        <w:rPr>
          <w:sz w:val="28"/>
        </w:rPr>
        <w:t>33</w:t>
      </w:r>
      <w:r w:rsidRPr="003A54A7">
        <w:rPr>
          <w:sz w:val="28"/>
        </w:rPr>
        <w:t>-нпа</w:t>
      </w:r>
    </w:p>
    <w:p w:rsidR="007B3A87" w:rsidRPr="00FD4E34" w:rsidRDefault="007B3A87" w:rsidP="007B3A87">
      <w:pPr>
        <w:pStyle w:val="1"/>
        <w:jc w:val="center"/>
        <w:rPr>
          <w:b/>
          <w:sz w:val="28"/>
          <w:szCs w:val="28"/>
        </w:rPr>
      </w:pPr>
    </w:p>
    <w:p w:rsidR="007B3A87" w:rsidRDefault="007B3A87" w:rsidP="007B3A87">
      <w:pPr>
        <w:jc w:val="center"/>
        <w:rPr>
          <w:b/>
          <w:sz w:val="28"/>
          <w:szCs w:val="28"/>
        </w:rPr>
      </w:pPr>
      <w:r w:rsidRPr="007B3A87">
        <w:rPr>
          <w:b/>
          <w:sz w:val="28"/>
          <w:szCs w:val="28"/>
        </w:rPr>
        <w:t xml:space="preserve">О внесении изменений в </w:t>
      </w:r>
      <w:r w:rsidR="00111E42">
        <w:rPr>
          <w:b/>
          <w:sz w:val="28"/>
          <w:szCs w:val="28"/>
        </w:rPr>
        <w:t xml:space="preserve">Решение </w:t>
      </w:r>
      <w:r w:rsidRPr="007B3A87">
        <w:rPr>
          <w:b/>
          <w:bCs/>
          <w:sz w:val="28"/>
          <w:szCs w:val="28"/>
        </w:rPr>
        <w:t>«О бюджете Ключевского сельского поселения на 2024 год и плановый период 2025 и 2026 годов»</w:t>
      </w:r>
      <w:r w:rsidRPr="007B3A87">
        <w:rPr>
          <w:b/>
          <w:sz w:val="28"/>
          <w:szCs w:val="28"/>
        </w:rPr>
        <w:t xml:space="preserve"> </w:t>
      </w:r>
    </w:p>
    <w:p w:rsidR="007B3A87" w:rsidRPr="007B3A87" w:rsidRDefault="007B3A87" w:rsidP="007B3A87">
      <w:pPr>
        <w:jc w:val="center"/>
        <w:rPr>
          <w:b/>
          <w:sz w:val="28"/>
          <w:szCs w:val="28"/>
        </w:rPr>
      </w:pPr>
      <w:r w:rsidRPr="007B3A87">
        <w:rPr>
          <w:b/>
          <w:bCs/>
          <w:iCs/>
          <w:sz w:val="28"/>
          <w:szCs w:val="28"/>
        </w:rPr>
        <w:t>от 22.12.2023 № 37-нд</w:t>
      </w:r>
      <w:r w:rsidRPr="007B3A87">
        <w:rPr>
          <w:b/>
          <w:sz w:val="28"/>
          <w:szCs w:val="28"/>
        </w:rPr>
        <w:t xml:space="preserve"> </w:t>
      </w:r>
    </w:p>
    <w:p w:rsidR="007B3A87" w:rsidRPr="00DB7ACA" w:rsidRDefault="007B3A87" w:rsidP="007B3A87">
      <w:pPr>
        <w:jc w:val="center"/>
        <w:rPr>
          <w:b/>
          <w:i/>
          <w:szCs w:val="22"/>
        </w:rPr>
      </w:pPr>
    </w:p>
    <w:p w:rsidR="007B3A87" w:rsidRPr="00A33D6F" w:rsidRDefault="007B3A87" w:rsidP="007B3A87">
      <w:pPr>
        <w:jc w:val="center"/>
        <w:rPr>
          <w:i/>
        </w:rPr>
      </w:pPr>
      <w:r w:rsidRPr="00A33D6F">
        <w:rPr>
          <w:i/>
        </w:rPr>
        <w:t>Принято Решением Совета народных депутатов</w:t>
      </w:r>
    </w:p>
    <w:p w:rsidR="007B3A87" w:rsidRPr="00A33D6F" w:rsidRDefault="007B3A87" w:rsidP="007B3A87">
      <w:pPr>
        <w:jc w:val="center"/>
        <w:rPr>
          <w:i/>
        </w:rPr>
      </w:pPr>
      <w:r w:rsidRPr="00A33D6F">
        <w:rPr>
          <w:i/>
        </w:rPr>
        <w:t xml:space="preserve">Усть-Камчатского муниципального </w:t>
      </w:r>
      <w:r>
        <w:rPr>
          <w:i/>
        </w:rPr>
        <w:t>округа Камчатского края</w:t>
      </w:r>
    </w:p>
    <w:p w:rsidR="007B3A87" w:rsidRPr="00DB7ACA" w:rsidRDefault="007B3A87" w:rsidP="00DB7ACA">
      <w:pPr>
        <w:jc w:val="center"/>
        <w:rPr>
          <w:i/>
        </w:rPr>
      </w:pPr>
      <w:r w:rsidRPr="00A33D6F">
        <w:rPr>
          <w:i/>
        </w:rPr>
        <w:t>от «</w:t>
      </w:r>
      <w:r w:rsidR="00DB7ACA">
        <w:rPr>
          <w:i/>
        </w:rPr>
        <w:t>24</w:t>
      </w:r>
      <w:r w:rsidRPr="00A33D6F">
        <w:rPr>
          <w:i/>
        </w:rPr>
        <w:t>»</w:t>
      </w:r>
      <w:r>
        <w:rPr>
          <w:i/>
        </w:rPr>
        <w:t xml:space="preserve"> декабря</w:t>
      </w:r>
      <w:r w:rsidRPr="00A33D6F">
        <w:rPr>
          <w:i/>
        </w:rPr>
        <w:t xml:space="preserve"> 20</w:t>
      </w:r>
      <w:r>
        <w:rPr>
          <w:i/>
        </w:rPr>
        <w:t>24</w:t>
      </w:r>
      <w:r w:rsidRPr="00A33D6F">
        <w:rPr>
          <w:i/>
        </w:rPr>
        <w:t xml:space="preserve"> г. №</w:t>
      </w:r>
      <w:r w:rsidR="00DB7ACA">
        <w:rPr>
          <w:i/>
        </w:rPr>
        <w:t xml:space="preserve"> 84</w:t>
      </w:r>
    </w:p>
    <w:p w:rsidR="00894B4C" w:rsidRPr="00DB7ACA" w:rsidRDefault="00894B4C" w:rsidP="007B3A87">
      <w:pPr>
        <w:pStyle w:val="a3"/>
        <w:rPr>
          <w:rFonts w:ascii="Times New Roman" w:hAnsi="Times New Roman"/>
          <w:b/>
          <w:sz w:val="28"/>
          <w:szCs w:val="28"/>
        </w:rPr>
      </w:pPr>
    </w:p>
    <w:p w:rsidR="00894B4C" w:rsidRPr="00DB7ACA" w:rsidRDefault="00894B4C" w:rsidP="007B3A87">
      <w:pPr>
        <w:pStyle w:val="a3"/>
        <w:rPr>
          <w:rFonts w:ascii="Times New Roman" w:hAnsi="Times New Roman"/>
          <w:b/>
          <w:sz w:val="28"/>
          <w:szCs w:val="28"/>
        </w:rPr>
      </w:pPr>
    </w:p>
    <w:p w:rsidR="007B3A87" w:rsidRDefault="007B3A87" w:rsidP="007B3A87">
      <w:pPr>
        <w:shd w:val="clear" w:color="auto" w:fill="FFFFFF"/>
        <w:ind w:firstLine="709"/>
        <w:jc w:val="both"/>
        <w:rPr>
          <w:bCs/>
          <w:iCs/>
          <w:snapToGrid w:val="0"/>
          <w:color w:val="000000"/>
          <w:sz w:val="28"/>
          <w:szCs w:val="28"/>
        </w:rPr>
      </w:pPr>
      <w:r w:rsidRPr="004C1FB6">
        <w:rPr>
          <w:bCs/>
          <w:iCs/>
          <w:snapToGrid w:val="0"/>
          <w:color w:val="000000"/>
          <w:sz w:val="28"/>
          <w:szCs w:val="28"/>
        </w:rPr>
        <w:t xml:space="preserve">1. В статью 1 Решения </w:t>
      </w:r>
      <w:r w:rsidRPr="004C1FB6">
        <w:rPr>
          <w:bCs/>
          <w:iCs/>
          <w:snapToGrid w:val="0"/>
          <w:sz w:val="28"/>
          <w:szCs w:val="28"/>
        </w:rPr>
        <w:t>Собрания депутатов К</w:t>
      </w:r>
      <w:r>
        <w:rPr>
          <w:bCs/>
          <w:iCs/>
          <w:snapToGrid w:val="0"/>
          <w:sz w:val="28"/>
          <w:szCs w:val="28"/>
        </w:rPr>
        <w:t>лючевского</w:t>
      </w:r>
      <w:r w:rsidRPr="004C1FB6">
        <w:rPr>
          <w:bCs/>
          <w:iCs/>
          <w:snapToGrid w:val="0"/>
          <w:sz w:val="28"/>
          <w:szCs w:val="28"/>
        </w:rPr>
        <w:t xml:space="preserve"> сельского поселения </w:t>
      </w:r>
      <w:r w:rsidRPr="00976683">
        <w:rPr>
          <w:bCs/>
          <w:sz w:val="28"/>
          <w:szCs w:val="28"/>
        </w:rPr>
        <w:t>«О бюджете К</w:t>
      </w:r>
      <w:r>
        <w:rPr>
          <w:bCs/>
          <w:sz w:val="28"/>
          <w:szCs w:val="28"/>
        </w:rPr>
        <w:t xml:space="preserve">лючевского </w:t>
      </w:r>
      <w:r w:rsidRPr="00976683">
        <w:rPr>
          <w:bCs/>
          <w:sz w:val="28"/>
          <w:szCs w:val="28"/>
        </w:rPr>
        <w:t>сельского поселения на 2024 год и плановый период 2025 и 2026 годов</w:t>
      </w:r>
      <w:r>
        <w:rPr>
          <w:bCs/>
          <w:sz w:val="28"/>
          <w:szCs w:val="28"/>
        </w:rPr>
        <w:t>»</w:t>
      </w:r>
      <w:r w:rsidRPr="00737A04">
        <w:rPr>
          <w:sz w:val="28"/>
          <w:szCs w:val="28"/>
        </w:rPr>
        <w:t xml:space="preserve"> </w:t>
      </w:r>
      <w:r w:rsidRPr="00976683">
        <w:rPr>
          <w:bCs/>
          <w:iCs/>
          <w:sz w:val="28"/>
          <w:szCs w:val="28"/>
        </w:rPr>
        <w:t>от 2</w:t>
      </w:r>
      <w:r>
        <w:rPr>
          <w:bCs/>
          <w:iCs/>
          <w:sz w:val="28"/>
          <w:szCs w:val="28"/>
        </w:rPr>
        <w:t>2.12.2</w:t>
      </w:r>
      <w:r w:rsidRPr="00976683">
        <w:rPr>
          <w:bCs/>
          <w:iCs/>
          <w:sz w:val="28"/>
          <w:szCs w:val="28"/>
        </w:rPr>
        <w:t>023 №</w:t>
      </w:r>
      <w:r>
        <w:rPr>
          <w:bCs/>
          <w:iCs/>
          <w:sz w:val="28"/>
          <w:szCs w:val="28"/>
        </w:rPr>
        <w:t xml:space="preserve"> 37</w:t>
      </w:r>
      <w:r w:rsidRPr="00976683">
        <w:rPr>
          <w:bCs/>
          <w:iCs/>
          <w:sz w:val="28"/>
          <w:szCs w:val="28"/>
        </w:rPr>
        <w:t>-н</w:t>
      </w:r>
      <w:r>
        <w:rPr>
          <w:bCs/>
          <w:iCs/>
          <w:sz w:val="28"/>
          <w:szCs w:val="28"/>
        </w:rPr>
        <w:t>д</w:t>
      </w:r>
      <w:r w:rsidRPr="004C1FB6">
        <w:rPr>
          <w:bCs/>
          <w:iCs/>
          <w:snapToGrid w:val="0"/>
          <w:sz w:val="28"/>
          <w:szCs w:val="28"/>
        </w:rPr>
        <w:t xml:space="preserve"> </w:t>
      </w:r>
      <w:r w:rsidRPr="004C1FB6">
        <w:rPr>
          <w:bCs/>
          <w:snapToGrid w:val="0"/>
          <w:color w:val="000000"/>
          <w:sz w:val="28"/>
          <w:szCs w:val="28"/>
        </w:rPr>
        <w:t>внести следующие изменения:</w:t>
      </w:r>
      <w:r w:rsidRPr="004C1FB6">
        <w:rPr>
          <w:bCs/>
          <w:iCs/>
          <w:snapToGrid w:val="0"/>
          <w:color w:val="000000"/>
          <w:sz w:val="28"/>
          <w:szCs w:val="28"/>
        </w:rPr>
        <w:t xml:space="preserve"> </w:t>
      </w:r>
    </w:p>
    <w:p w:rsidR="007B3A87" w:rsidRDefault="007B3A87" w:rsidP="007B3A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часть 1 </w:t>
      </w:r>
      <w:r w:rsidRPr="004A0A69">
        <w:rPr>
          <w:sz w:val="28"/>
          <w:szCs w:val="28"/>
        </w:rPr>
        <w:t>изложить в следующей редакции:</w:t>
      </w:r>
    </w:p>
    <w:p w:rsidR="007B3A87" w:rsidRPr="004A0A69" w:rsidRDefault="007B3A87" w:rsidP="007B3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 w:rsidRPr="004A0A69">
        <w:rPr>
          <w:sz w:val="28"/>
          <w:szCs w:val="28"/>
        </w:rPr>
        <w:t xml:space="preserve"> Утвердить основные характеристики бюджета Ключевского сельского поселения (далее местный бюджет) на 20</w:t>
      </w:r>
      <w:r>
        <w:rPr>
          <w:sz w:val="28"/>
          <w:szCs w:val="28"/>
        </w:rPr>
        <w:t xml:space="preserve">24 </w:t>
      </w:r>
      <w:r w:rsidRPr="004A0A69">
        <w:rPr>
          <w:sz w:val="28"/>
          <w:szCs w:val="28"/>
        </w:rPr>
        <w:t>год:</w:t>
      </w:r>
    </w:p>
    <w:p w:rsidR="007B3A87" w:rsidRPr="00B4582B" w:rsidRDefault="007B3A87" w:rsidP="007B3A87">
      <w:pPr>
        <w:jc w:val="both"/>
        <w:rPr>
          <w:sz w:val="28"/>
          <w:szCs w:val="28"/>
        </w:rPr>
      </w:pPr>
      <w:r w:rsidRPr="004A0A69">
        <w:rPr>
          <w:sz w:val="28"/>
          <w:szCs w:val="28"/>
        </w:rPr>
        <w:tab/>
      </w:r>
      <w:r w:rsidRPr="00B4582B"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Pr="006D3826">
        <w:rPr>
          <w:sz w:val="28"/>
          <w:szCs w:val="28"/>
        </w:rPr>
        <w:t>426</w:t>
      </w:r>
      <w:r>
        <w:rPr>
          <w:sz w:val="28"/>
          <w:szCs w:val="28"/>
        </w:rPr>
        <w:t> </w:t>
      </w:r>
      <w:r w:rsidRPr="006D3826">
        <w:rPr>
          <w:sz w:val="28"/>
          <w:szCs w:val="28"/>
        </w:rPr>
        <w:t>373</w:t>
      </w:r>
      <w:r>
        <w:rPr>
          <w:sz w:val="28"/>
          <w:szCs w:val="28"/>
        </w:rPr>
        <w:t xml:space="preserve"> </w:t>
      </w:r>
      <w:r w:rsidRPr="006D3826">
        <w:rPr>
          <w:sz w:val="28"/>
          <w:szCs w:val="28"/>
        </w:rPr>
        <w:t>627,78</w:t>
      </w:r>
      <w:r>
        <w:rPr>
          <w:sz w:val="28"/>
          <w:szCs w:val="28"/>
        </w:rPr>
        <w:t xml:space="preserve"> рублей</w:t>
      </w:r>
      <w:r w:rsidRPr="00B4582B">
        <w:rPr>
          <w:sz w:val="28"/>
          <w:szCs w:val="28"/>
        </w:rPr>
        <w:t>;</w:t>
      </w:r>
    </w:p>
    <w:p w:rsidR="007B3A87" w:rsidRDefault="007B3A87" w:rsidP="007B3A87">
      <w:pPr>
        <w:jc w:val="both"/>
        <w:rPr>
          <w:sz w:val="28"/>
          <w:szCs w:val="28"/>
        </w:rPr>
      </w:pPr>
      <w:r w:rsidRPr="00B4582B">
        <w:rPr>
          <w:sz w:val="28"/>
          <w:szCs w:val="28"/>
        </w:rPr>
        <w:tab/>
        <w:t xml:space="preserve">2) общий объем расходов местного бюджета в сумме </w:t>
      </w:r>
      <w:r w:rsidRPr="006D3826">
        <w:rPr>
          <w:sz w:val="28"/>
          <w:szCs w:val="28"/>
        </w:rPr>
        <w:t>476 221 716,08</w:t>
      </w:r>
      <w:r>
        <w:rPr>
          <w:sz w:val="28"/>
          <w:szCs w:val="28"/>
        </w:rPr>
        <w:t xml:space="preserve"> </w:t>
      </w:r>
      <w:r w:rsidRPr="00B4582B">
        <w:rPr>
          <w:sz w:val="28"/>
          <w:szCs w:val="28"/>
        </w:rPr>
        <w:t>рублей;</w:t>
      </w:r>
    </w:p>
    <w:p w:rsidR="007B3A87" w:rsidRDefault="007B3A87" w:rsidP="007B3A8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0A69">
        <w:rPr>
          <w:sz w:val="28"/>
          <w:szCs w:val="28"/>
        </w:rPr>
        <w:t xml:space="preserve">3) прогнозируемый дефицит местного бюджета сельского поселения в сумме </w:t>
      </w:r>
      <w:r>
        <w:rPr>
          <w:sz w:val="28"/>
          <w:szCs w:val="28"/>
        </w:rPr>
        <w:t>49 848 088,30</w:t>
      </w:r>
      <w:r w:rsidRPr="004A0A6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4A0A69">
        <w:rPr>
          <w:sz w:val="28"/>
          <w:szCs w:val="28"/>
        </w:rPr>
        <w:t xml:space="preserve"> или </w:t>
      </w:r>
      <w:r>
        <w:rPr>
          <w:sz w:val="28"/>
          <w:szCs w:val="28"/>
        </w:rPr>
        <w:t>11,69 процентов</w:t>
      </w:r>
      <w:r w:rsidRPr="004A0A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4A0A69">
        <w:rPr>
          <w:sz w:val="28"/>
          <w:szCs w:val="28"/>
        </w:rPr>
        <w:t xml:space="preserve">общего годового объема доходов бюджета </w:t>
      </w:r>
      <w:r>
        <w:rPr>
          <w:sz w:val="28"/>
          <w:szCs w:val="28"/>
        </w:rPr>
        <w:t>с</w:t>
      </w:r>
      <w:r w:rsidRPr="004A0A69">
        <w:rPr>
          <w:sz w:val="28"/>
          <w:szCs w:val="28"/>
        </w:rPr>
        <w:t xml:space="preserve"> уч</w:t>
      </w:r>
      <w:r>
        <w:rPr>
          <w:sz w:val="28"/>
          <w:szCs w:val="28"/>
        </w:rPr>
        <w:t>ё</w:t>
      </w:r>
      <w:r w:rsidRPr="004A0A69">
        <w:rPr>
          <w:sz w:val="28"/>
          <w:szCs w:val="28"/>
        </w:rPr>
        <w:t>т</w:t>
      </w:r>
      <w:r>
        <w:rPr>
          <w:sz w:val="28"/>
          <w:szCs w:val="28"/>
        </w:rPr>
        <w:t>ом</w:t>
      </w:r>
      <w:r w:rsidRPr="004A0A69">
        <w:rPr>
          <w:sz w:val="28"/>
          <w:szCs w:val="28"/>
        </w:rPr>
        <w:t xml:space="preserve"> утвержденного объема безвозмездных поступлений (с учетом утвержденных в составе источников финансирования дефицита бюджета сельского поселения поступлений от снижения остатков средств на счетах по учету средств бюджета сельского поселения в сумме</w:t>
      </w:r>
      <w:r>
        <w:rPr>
          <w:sz w:val="28"/>
          <w:szCs w:val="28"/>
        </w:rPr>
        <w:t xml:space="preserve"> 49 848 088,30 </w:t>
      </w:r>
      <w:r w:rsidRPr="004A0A69">
        <w:rPr>
          <w:sz w:val="28"/>
          <w:szCs w:val="28"/>
        </w:rPr>
        <w:t xml:space="preserve">  рублей)</w:t>
      </w:r>
      <w:r>
        <w:rPr>
          <w:sz w:val="28"/>
          <w:szCs w:val="28"/>
        </w:rPr>
        <w:t>.»;</w:t>
      </w:r>
    </w:p>
    <w:p w:rsidR="007B3A87" w:rsidRDefault="007B3A87" w:rsidP="007B3A8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часть 4 </w:t>
      </w:r>
      <w:r w:rsidRPr="004A0A69">
        <w:rPr>
          <w:sz w:val="28"/>
          <w:szCs w:val="28"/>
        </w:rPr>
        <w:t>изложить в следующей редакции:</w:t>
      </w:r>
    </w:p>
    <w:p w:rsidR="007B3A87" w:rsidRDefault="007B3A87" w:rsidP="007B3A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«4.</w:t>
      </w:r>
      <w:r w:rsidRPr="005F1252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обязательств, на 20</w:t>
      </w:r>
      <w:r>
        <w:rPr>
          <w:sz w:val="28"/>
          <w:szCs w:val="28"/>
        </w:rPr>
        <w:t>24</w:t>
      </w:r>
      <w:r w:rsidRPr="005F1252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5 323 900</w:t>
      </w:r>
      <w:r w:rsidRPr="00595CA3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</w:t>
      </w:r>
      <w:r w:rsidRPr="006354AB">
        <w:rPr>
          <w:sz w:val="28"/>
          <w:szCs w:val="28"/>
        </w:rPr>
        <w:t xml:space="preserve"> </w:t>
      </w:r>
      <w:r w:rsidRPr="005F1252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5F1252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7 725 100</w:t>
      </w:r>
      <w:r w:rsidRPr="00595CA3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6354AB">
        <w:rPr>
          <w:sz w:val="28"/>
          <w:szCs w:val="28"/>
        </w:rPr>
        <w:t xml:space="preserve"> </w:t>
      </w:r>
      <w:r w:rsidRPr="005F1252">
        <w:rPr>
          <w:sz w:val="28"/>
          <w:szCs w:val="28"/>
        </w:rPr>
        <w:t>на 20</w:t>
      </w:r>
      <w:r>
        <w:rPr>
          <w:sz w:val="28"/>
          <w:szCs w:val="28"/>
        </w:rPr>
        <w:t>26</w:t>
      </w:r>
      <w:r w:rsidRPr="005F1252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7 977 </w:t>
      </w:r>
      <w:r w:rsidRPr="00595CA3">
        <w:rPr>
          <w:sz w:val="28"/>
          <w:szCs w:val="28"/>
        </w:rPr>
        <w:t>000,00</w:t>
      </w:r>
      <w:r w:rsidRPr="006354A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рублей.».</w:t>
      </w:r>
    </w:p>
    <w:p w:rsidR="007B3A87" w:rsidRDefault="00894B4C" w:rsidP="00894B4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 </w:t>
      </w:r>
      <w:r w:rsidRPr="004A0A69">
        <w:rPr>
          <w:sz w:val="28"/>
          <w:szCs w:val="28"/>
        </w:rPr>
        <w:t>Приложения</w:t>
      </w:r>
      <w:r>
        <w:rPr>
          <w:sz w:val="28"/>
          <w:szCs w:val="28"/>
        </w:rPr>
        <w:t xml:space="preserve"> 3, 4, 5, </w:t>
      </w:r>
      <w:r w:rsidRPr="004A0A69">
        <w:rPr>
          <w:sz w:val="28"/>
          <w:szCs w:val="28"/>
        </w:rPr>
        <w:t>6,</w:t>
      </w:r>
      <w:r>
        <w:rPr>
          <w:sz w:val="28"/>
          <w:szCs w:val="28"/>
        </w:rPr>
        <w:t xml:space="preserve"> 7, 8, 11 </w:t>
      </w:r>
      <w:r w:rsidRPr="004A0A69">
        <w:rPr>
          <w:sz w:val="28"/>
          <w:szCs w:val="28"/>
        </w:rPr>
        <w:t>изложить в редакции согласно приложениям 1</w:t>
      </w:r>
      <w:r>
        <w:rPr>
          <w:sz w:val="28"/>
          <w:szCs w:val="28"/>
        </w:rPr>
        <w:t xml:space="preserve"> –</w:t>
      </w:r>
      <w:r w:rsidRPr="004A0A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 </w:t>
      </w:r>
      <w:r w:rsidRPr="004A0A69">
        <w:rPr>
          <w:sz w:val="28"/>
          <w:szCs w:val="28"/>
        </w:rPr>
        <w:t>к настоящему Решению.</w:t>
      </w:r>
    </w:p>
    <w:p w:rsidR="007B3A87" w:rsidRDefault="007B3A87" w:rsidP="007B3A8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670F7">
        <w:rPr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7B3A87" w:rsidRDefault="007B3A87" w:rsidP="007B3A87">
      <w:pPr>
        <w:jc w:val="both"/>
        <w:rPr>
          <w:bCs/>
          <w:sz w:val="28"/>
          <w:szCs w:val="28"/>
        </w:rPr>
      </w:pPr>
    </w:p>
    <w:p w:rsidR="007B3A87" w:rsidRDefault="007B3A87" w:rsidP="007B3A87">
      <w:pPr>
        <w:jc w:val="both"/>
        <w:rPr>
          <w:bCs/>
          <w:sz w:val="28"/>
          <w:szCs w:val="28"/>
        </w:rPr>
      </w:pPr>
    </w:p>
    <w:p w:rsidR="007B3A87" w:rsidRDefault="007B3A87" w:rsidP="007B3A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Усть-Камчатского</w:t>
      </w:r>
    </w:p>
    <w:p w:rsidR="007B3A87" w:rsidRDefault="007B3A87" w:rsidP="007B3A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округа</w:t>
      </w:r>
    </w:p>
    <w:p w:rsidR="00331A74" w:rsidRDefault="007B3A87" w:rsidP="00DB7ACA">
      <w:pPr>
        <w:jc w:val="both"/>
      </w:pPr>
      <w:r>
        <w:rPr>
          <w:bCs/>
          <w:sz w:val="28"/>
          <w:szCs w:val="28"/>
        </w:rPr>
        <w:t>Камчатского края                                                                              О.С. Бондаренко</w:t>
      </w:r>
    </w:p>
    <w:sectPr w:rsidR="00331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C08BA"/>
    <w:multiLevelType w:val="hybridMultilevel"/>
    <w:tmpl w:val="82C2C5AC"/>
    <w:lvl w:ilvl="0" w:tplc="4BF2E1E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86658ED"/>
    <w:multiLevelType w:val="hybridMultilevel"/>
    <w:tmpl w:val="6BBCAD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87"/>
    <w:rsid w:val="00111E42"/>
    <w:rsid w:val="001B7FA9"/>
    <w:rsid w:val="00331A74"/>
    <w:rsid w:val="007B3A87"/>
    <w:rsid w:val="00894B4C"/>
    <w:rsid w:val="008A05F2"/>
    <w:rsid w:val="00DB7ACA"/>
    <w:rsid w:val="00F5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042CF-E70A-4070-9996-5793A5189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7B3A87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No Spacing"/>
    <w:qFormat/>
    <w:rsid w:val="007B3A8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B3A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1E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1E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UKMR</cp:lastModifiedBy>
  <cp:revision>7</cp:revision>
  <cp:lastPrinted>2024-12-25T22:58:00Z</cp:lastPrinted>
  <dcterms:created xsi:type="dcterms:W3CDTF">2024-12-19T22:07:00Z</dcterms:created>
  <dcterms:modified xsi:type="dcterms:W3CDTF">2024-12-26T00:27:00Z</dcterms:modified>
</cp:coreProperties>
</file>